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Ing. Ján </w:t>
      </w:r>
      <w:r>
        <w:rPr>
          <w:rFonts w:ascii="Times New Roman" w:hAnsi="Times New Roman" w:cs="Times New Roman" w:eastAsia="Times New Roman"/>
          <w:color w:val="auto"/>
          <w:spacing w:val="0"/>
          <w:position w:val="0"/>
          <w:sz w:val="24"/>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Olšinkách </w:t>
      </w:r>
      <w:r>
        <w:rPr>
          <w:rFonts w:ascii="Times New Roman" w:hAnsi="Times New Roman" w:cs="Times New Roman" w:eastAsia="Times New Roman"/>
          <w:color w:val="auto"/>
          <w:spacing w:val="0"/>
          <w:position w:val="0"/>
          <w:sz w:val="24"/>
          <w:shd w:fill="auto" w:val="clear"/>
        </w:rPr>
        <w:t xml:space="preserve">. . . . . .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Kontakt</w:t>
      </w:r>
      <w:r>
        <w:rPr>
          <w:rFonts w:ascii="Times New Roman" w:hAnsi="Times New Roman" w:cs="Times New Roman" w:eastAsia="Times New Roman"/>
          <w:color w:val="auto"/>
          <w:spacing w:val="0"/>
          <w:position w:val="0"/>
          <w:sz w:val="24"/>
          <w:shd w:fill="auto" w:val="clear"/>
        </w:rPr>
        <w:t xml:space="preserve"> email</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 . . . .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Ministr zdravotnictví </w:t>
      </w:r>
      <w:r>
        <w:rPr>
          <w:rFonts w:ascii="Times New Roman" w:hAnsi="Times New Roman" w:cs="Times New Roman" w:eastAsia="Times New Roman"/>
          <w:color w:val="auto"/>
          <w:spacing w:val="0"/>
          <w:position w:val="0"/>
          <w:sz w:val="24"/>
          <w:shd w:fill="auto" w:val="clear"/>
        </w:rPr>
        <w:t xml:space="preserve">ČR,</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Palackého nám</w:t>
      </w:r>
      <w:r>
        <w:rPr>
          <w:rFonts w:ascii="Times New Roman" w:hAnsi="Times New Roman" w:cs="Times New Roman" w:eastAsia="Times New Roman"/>
          <w:color w:val="auto"/>
          <w:spacing w:val="0"/>
          <w:position w:val="0"/>
          <w:sz w:val="24"/>
          <w:shd w:fill="auto" w:val="clear"/>
        </w:rPr>
        <w:t xml:space="preserve">ěstí 375/4, 128 01 Praha 2</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rPr>
        <w:t xml:space="preserve">ěc: </w:t>
      </w:r>
      <w:r>
        <w:rPr>
          <w:rFonts w:ascii="Times New Roman" w:hAnsi="Times New Roman" w:cs="Times New Roman" w:eastAsia="Times New Roman"/>
          <w:b/>
          <w:color w:val="auto"/>
          <w:spacing w:val="0"/>
          <w:position w:val="0"/>
          <w:sz w:val="24"/>
          <w:shd w:fill="auto" w:val="clear"/>
        </w:rPr>
        <w:t xml:space="preserve">Žádost o poskytnutí informací</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Vážený pane minist</w:t>
      </w:r>
      <w:r>
        <w:rPr>
          <w:rFonts w:ascii="Times New Roman" w:hAnsi="Times New Roman" w:cs="Times New Roman" w:eastAsia="Times New Roman"/>
          <w:color w:val="auto"/>
          <w:spacing w:val="0"/>
          <w:position w:val="0"/>
          <w:sz w:val="24"/>
          <w:shd w:fill="auto" w:val="clear"/>
        </w:rPr>
        <w:t xml:space="preserve">ře, </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souladu se zákonem </w:t>
      </w:r>
      <w:r>
        <w:rPr>
          <w:rFonts w:ascii="Times New Roman" w:hAnsi="Times New Roman" w:cs="Times New Roman" w:eastAsia="Times New Roman"/>
          <w:color w:val="auto"/>
          <w:spacing w:val="0"/>
          <w:position w:val="0"/>
          <w:sz w:val="24"/>
          <w:shd w:fill="auto" w:val="clear"/>
        </w:rPr>
        <w:t xml:space="preserve">číslo 106/1999 Sb., o svobodném přístupu k informacím, se na Vás  obracím, s žádostí o poskytnutí informací souvisejících se situací kolem viru SARS-CoV-2. Není jednoduché se v současné době orientovat, kdy média šíří poplašné informace, televize nám ukazuje krematoria, která nestíhají spalovat mrtvoly, nemocnice údajně praskají ve švech, ekonomika kolabuje, ale farmaceutický business vzkvétá jedna radost. Rád bych si ve všem udělal pořádek, abych si mohl lépe zorganizovat bytí moje a mé rodiny, ochránit sebe i je a to i právní cestou. K tomu požaduji od Vás odpovědi na následující otázky.</w:t>
      </w:r>
    </w:p>
    <w:p>
      <w:pPr>
        <w:spacing w:before="0" w:after="160" w:line="259"/>
        <w:ind w:right="0" w:left="0" w:firstLine="0"/>
        <w:jc w:val="both"/>
        <w:rPr>
          <w:rFonts w:ascii="Times New Roman" w:hAnsi="Times New Roman" w:cs="Times New Roman" w:eastAsia="Times New Roman"/>
          <w:color w:val="1A1A1A"/>
          <w:spacing w:val="0"/>
          <w:position w:val="0"/>
          <w:sz w:val="24"/>
          <w:shd w:fill="FCFCFC" w:val="clear"/>
        </w:rPr>
      </w:pPr>
      <w:r>
        <w:rPr>
          <w:rFonts w:ascii="Times New Roman" w:hAnsi="Times New Roman" w:cs="Times New Roman" w:eastAsia="Times New Roman"/>
          <w:color w:val="auto"/>
          <w:spacing w:val="0"/>
          <w:position w:val="0"/>
          <w:sz w:val="24"/>
          <w:u w:val="single"/>
          <w:shd w:fill="auto" w:val="clear"/>
        </w:rPr>
        <w:t xml:space="preserve">Otázka první:</w:t>
      </w:r>
      <w:r>
        <w:rPr>
          <w:rFonts w:ascii="Times New Roman" w:hAnsi="Times New Roman" w:cs="Times New Roman" w:eastAsia="Times New Roman"/>
          <w:color w:val="auto"/>
          <w:spacing w:val="0"/>
          <w:position w:val="0"/>
          <w:sz w:val="24"/>
          <w:shd w:fill="auto" w:val="clear"/>
        </w:rPr>
        <w:t xml:space="preserve"> Byl v </w:t>
      </w:r>
      <w:r>
        <w:rPr>
          <w:rFonts w:ascii="Times New Roman" w:hAnsi="Times New Roman" w:cs="Times New Roman" w:eastAsia="Times New Roman"/>
          <w:color w:val="auto"/>
          <w:spacing w:val="0"/>
          <w:position w:val="0"/>
          <w:sz w:val="24"/>
          <w:shd w:fill="auto" w:val="clear"/>
        </w:rPr>
        <w:t xml:space="preserve">České republice izolován virus SARS-CoV-2 (2019-nCoV), </w:t>
      </w:r>
      <w:r>
        <w:rPr>
          <w:rFonts w:ascii="Times New Roman" w:hAnsi="Times New Roman" w:cs="Times New Roman" w:eastAsia="Times New Roman"/>
          <w:color w:val="1A1A1A"/>
          <w:spacing w:val="0"/>
          <w:position w:val="0"/>
          <w:sz w:val="24"/>
          <w:shd w:fill="FCFCFC" w:val="clear"/>
        </w:rPr>
        <w:t xml:space="preserve">který byl přímo odebraný z příznakového pacienta s covidem-19, kde vzorek nebyl spojený nebo smíšený s jakýmkoliv jiným zdrojem genetického materiálu jako jsou např. buňky opičích ledvin nebo rakovinné buňky, aby kontaminací nebyl možný alternativní zdroj odběru vzorku? Pakliže ano, žádám Vás o poskytnutí kompletního seznamu záznamů, které jsou drženy českým zdravotnictvím, nebo kýmkoliv, kdo spadá pod ministerstvo zdravotnictví ČR se zdůrazněním odpovědí na jednotlivé Kochovy postuláty. </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1A1A1A"/>
          <w:spacing w:val="0"/>
          <w:position w:val="0"/>
          <w:sz w:val="24"/>
          <w:shd w:fill="FCFCFC" w:val="clear"/>
        </w:rPr>
        <w:t xml:space="preserve">V souvislosti s touto otázkou Vás chci obeznámit s informací Americké CDC i Irského ministerstva zdravotnictví, které písemn</w:t>
      </w:r>
      <w:r>
        <w:rPr>
          <w:rFonts w:ascii="Times New Roman" w:hAnsi="Times New Roman" w:cs="Times New Roman" w:eastAsia="Times New Roman"/>
          <w:color w:val="1A1A1A"/>
          <w:spacing w:val="0"/>
          <w:position w:val="0"/>
          <w:sz w:val="24"/>
          <w:shd w:fill="FCFCFC" w:val="clear"/>
        </w:rPr>
        <w:t xml:space="preserve">ě zveřejnili informaci, že se doposud nepodařilo izolovat žádný kvantifikovaný virus </w:t>
      </w:r>
      <w:r>
        <w:rPr>
          <w:rFonts w:ascii="Times New Roman" w:hAnsi="Times New Roman" w:cs="Times New Roman" w:eastAsia="Times New Roman"/>
          <w:color w:val="auto"/>
          <w:spacing w:val="0"/>
          <w:position w:val="0"/>
          <w:sz w:val="24"/>
          <w:shd w:fill="auto" w:val="clear"/>
        </w:rPr>
        <w:t xml:space="preserve">SARS-CoV-2 (2019-nCoV).</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Otázka druhá:</w:t>
      </w:r>
      <w:r>
        <w:rPr>
          <w:rFonts w:ascii="Times New Roman" w:hAnsi="Times New Roman" w:cs="Times New Roman" w:eastAsia="Times New Roman"/>
          <w:color w:val="auto"/>
          <w:spacing w:val="0"/>
          <w:position w:val="0"/>
          <w:sz w:val="24"/>
          <w:shd w:fill="auto" w:val="clear"/>
        </w:rPr>
        <w:t xml:space="preserve"> Jestliže nebyl nikdy izolován virus SARS-CoV-2 (2019-nCoV), co ministerstvo zdravotnictví testuje tzv. antigenními a PCR testy a pro</w:t>
      </w:r>
      <w:r>
        <w:rPr>
          <w:rFonts w:ascii="Times New Roman" w:hAnsi="Times New Roman" w:cs="Times New Roman" w:eastAsia="Times New Roman"/>
          <w:color w:val="auto"/>
          <w:spacing w:val="0"/>
          <w:position w:val="0"/>
          <w:sz w:val="24"/>
          <w:shd w:fill="auto" w:val="clear"/>
        </w:rPr>
        <w:t xml:space="preserve">č?</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Otázka t</w:t>
      </w:r>
      <w:r>
        <w:rPr>
          <w:rFonts w:ascii="Times New Roman" w:hAnsi="Times New Roman" w:cs="Times New Roman" w:eastAsia="Times New Roman"/>
          <w:color w:val="auto"/>
          <w:spacing w:val="0"/>
          <w:position w:val="0"/>
          <w:sz w:val="24"/>
          <w:u w:val="single"/>
          <w:shd w:fill="auto" w:val="clear"/>
        </w:rPr>
        <w:t xml:space="preserve">řetí:</w:t>
      </w:r>
      <w:r>
        <w:rPr>
          <w:rFonts w:ascii="Times New Roman" w:hAnsi="Times New Roman" w:cs="Times New Roman" w:eastAsia="Times New Roman"/>
          <w:color w:val="auto"/>
          <w:spacing w:val="0"/>
          <w:position w:val="0"/>
          <w:sz w:val="24"/>
          <w:shd w:fill="auto" w:val="clear"/>
        </w:rPr>
        <w:t xml:space="preserve"> Jestliže nebyl nikdy izolován virus SARS-CoV-2 (2019-nCoV), jak mohly být vyrobeny vakcíny proti něčemu, co se nikomu nepodařilo izolovat? Jak může ministerstvo zdravotnictví nakupovat vakcíny a řídit vakcinaci obyvatelstva něčím, co neprošlo celým procesem testování? Jak k něčemu takovému vůbec mohl být dán souhlas???!!!</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Otázka </w:t>
      </w:r>
      <w:r>
        <w:rPr>
          <w:rFonts w:ascii="Times New Roman" w:hAnsi="Times New Roman" w:cs="Times New Roman" w:eastAsia="Times New Roman"/>
          <w:color w:val="auto"/>
          <w:spacing w:val="0"/>
          <w:position w:val="0"/>
          <w:sz w:val="24"/>
          <w:u w:val="single"/>
          <w:shd w:fill="auto" w:val="clear"/>
        </w:rPr>
        <w:t xml:space="preserve">čtvrtá:</w:t>
      </w:r>
      <w:r>
        <w:rPr>
          <w:rFonts w:ascii="Times New Roman" w:hAnsi="Times New Roman" w:cs="Times New Roman" w:eastAsia="Times New Roman"/>
          <w:color w:val="auto"/>
          <w:spacing w:val="0"/>
          <w:position w:val="0"/>
          <w:sz w:val="24"/>
          <w:shd w:fill="auto" w:val="clear"/>
        </w:rPr>
        <w:t xml:space="preserve"> Existuje důvěryhodná vědecká studie, která poskytuje nesporné důkazy o tom, že nošení roušek je bezpečné a zabraňuje šíření viru? </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Otázka pátá:</w:t>
      </w:r>
      <w:r>
        <w:rPr>
          <w:rFonts w:ascii="Times New Roman" w:hAnsi="Times New Roman" w:cs="Times New Roman" w:eastAsia="Times New Roman"/>
          <w:color w:val="auto"/>
          <w:spacing w:val="0"/>
          <w:position w:val="0"/>
          <w:sz w:val="24"/>
          <w:shd w:fill="auto" w:val="clear"/>
        </w:rPr>
        <w:t xml:space="preserve"> Jak se staví ministerstvo zdravotnictví k vynucování nošení roušek, testování a vakcinaci obyvatelstva </w:t>
      </w:r>
      <w:r>
        <w:rPr>
          <w:rFonts w:ascii="Times New Roman" w:hAnsi="Times New Roman" w:cs="Times New Roman" w:eastAsia="Times New Roman"/>
          <w:color w:val="auto"/>
          <w:spacing w:val="0"/>
          <w:position w:val="0"/>
          <w:sz w:val="24"/>
          <w:shd w:fill="auto" w:val="clear"/>
        </w:rPr>
        <w:t xml:space="preserve">ČR s ohledem na Norimberské kodexy, Listinu základních práv a svobod, Úmluvu o lidských právech a biomedicíně (zejména kapitola II.) a Dodatkový protokol k úmluvě o lidských právech a biomedicíně o genetickém testování pro zdravotní účely? Ke každému dokumentu Vás žádám o konkrétní vyjádření.</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Odpov</w:t>
      </w:r>
      <w:r>
        <w:rPr>
          <w:rFonts w:ascii="Times New Roman" w:hAnsi="Times New Roman" w:cs="Times New Roman" w:eastAsia="Times New Roman"/>
          <w:color w:val="auto"/>
          <w:spacing w:val="0"/>
          <w:position w:val="0"/>
          <w:sz w:val="24"/>
          <w:shd w:fill="auto" w:val="clear"/>
        </w:rPr>
        <w:t xml:space="preserve">ědi na moje dotazy prosím zašlete na moji e-mailovou adresu v zákonně stanovené lhůtě. Věřím, že odpovědi na moje dotazy budou zpracovány úplné a pokryjí celý rozsah mnou dotazovaných oblastí.</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 pozdravem</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Ing. Ján </w:t>
      </w:r>
      <w:r>
        <w:rPr>
          <w:rFonts w:ascii="Times New Roman" w:hAnsi="Times New Roman" w:cs="Times New Roman" w:eastAsia="Times New Roman"/>
          <w:color w:val="auto"/>
          <w:spacing w:val="0"/>
          <w:position w:val="0"/>
          <w:sz w:val="24"/>
          <w:shd w:fill="auto" w:val="clear"/>
        </w:rPr>
        <w:t xml:space="preserve"> . . . . .</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